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55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05"/>
        <w:gridCol w:w="2325"/>
        <w:gridCol w:w="3015"/>
        <w:tblGridChange w:id="0">
          <w:tblGrid>
            <w:gridCol w:w="4305"/>
            <w:gridCol w:w="2325"/>
            <w:gridCol w:w="3015"/>
          </w:tblGrid>
        </w:tblGridChange>
      </w:tblGrid>
      <w:tr>
        <w:trPr>
          <w:trHeight w:val="900" w:hRule="atLeast"/>
        </w:trP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40"/>
                <w:szCs w:val="40"/>
                <w:rtl w:val="0"/>
              </w:rPr>
              <w:t xml:space="preserve">David Don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 Mosshead Road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Kilmarnock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KA1 4PD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07510 478 042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E: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davidhmdon@gmail.com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daviddon.co.uk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mallCaps w:val="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mallCaps w:val="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mallCaps w:val="0"/>
          <w:sz w:val="20"/>
          <w:szCs w:val="20"/>
          <w:rtl w:val="0"/>
        </w:rPr>
        <w:t xml:space="preserve">I am a University-educated writer, experienced with working on a freelance or voluntary basis since 2010 and looking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Cambria" w:cs="Cambria" w:eastAsia="Cambria" w:hAnsi="Cambria"/>
          <w:smallCaps w:val="0"/>
          <w:sz w:val="20"/>
          <w:szCs w:val="20"/>
          <w:rtl w:val="0"/>
        </w:rPr>
        <w:t xml:space="preserve"> consistent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writing</w:t>
      </w:r>
      <w:r w:rsidDel="00000000" w:rsidR="00000000" w:rsidRPr="00000000">
        <w:rPr>
          <w:rFonts w:ascii="Cambria" w:cs="Cambria" w:eastAsia="Cambria" w:hAnsi="Cambria"/>
          <w:smallCaps w:val="0"/>
          <w:sz w:val="20"/>
          <w:szCs w:val="20"/>
          <w:rtl w:val="0"/>
        </w:rPr>
        <w:t xml:space="preserve"> work. C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heck out my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or my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portfolio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see samples. </w:t>
      </w:r>
      <w:r w:rsidDel="00000000" w:rsidR="00000000" w:rsidRPr="00000000">
        <w:rPr>
          <w:rFonts w:ascii="Cambria" w:cs="Cambria" w:eastAsia="Cambria" w:hAnsi="Cambria"/>
          <w:smallCaps w:val="0"/>
          <w:sz w:val="20"/>
          <w:szCs w:val="20"/>
          <w:rtl w:val="0"/>
        </w:rPr>
        <w:t xml:space="preserve">I have been trained by Cambridge to teach English as a second language,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taught in Saigon</w:t>
      </w:r>
      <w:r w:rsidDel="00000000" w:rsidR="00000000" w:rsidRPr="00000000">
        <w:rPr>
          <w:rFonts w:ascii="Cambria" w:cs="Cambria" w:eastAsia="Cambria" w:hAnsi="Cambria"/>
          <w:smallCaps w:val="0"/>
          <w:sz w:val="20"/>
          <w:szCs w:val="20"/>
          <w:rtl w:val="0"/>
        </w:rPr>
        <w:t xml:space="preserve"> and privately tutored secondary school students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five years</w:t>
      </w:r>
      <w:r w:rsidDel="00000000" w:rsidR="00000000" w:rsidRPr="00000000">
        <w:rPr>
          <w:rFonts w:ascii="Cambria" w:cs="Cambria" w:eastAsia="Cambria" w:hAnsi="Cambria"/>
          <w:smallCaps w:val="0"/>
          <w:sz w:val="20"/>
          <w:szCs w:val="20"/>
          <w:rtl w:val="0"/>
        </w:rPr>
        <w:t xml:space="preserve">. I al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so have 6+ years experience working in retail and customer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mallCaps w:val="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Work</w:t>
      </w: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55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8025"/>
        <w:tblGridChange w:id="0">
          <w:tblGrid>
            <w:gridCol w:w="1620"/>
            <w:gridCol w:w="8025"/>
          </w:tblGrid>
        </w:tblGridChange>
      </w:tblGrid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May 2017 - December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Teacher -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ILA Vietnam (HCMC, Vietnam)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Teaching English at ILA was a fantastic way to focus on language as well as a fun and confidence-building experience in general. We have to be self-motivated, self-organised (teachers at ILA make all their own lesson plans and materials) and always bring positive energy to the workplace.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Aug 2011 -</w:t>
            </w:r>
          </w:p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Freelance Writer –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Self-employed (Kilmarnock/Glasgow, Scotland)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have created content for a number of different formats, including copy for small business retail websites and press releases for bands. I also have some experience proofreading and editing for small business websites.</w:t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Mar 2020 - </w:t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May 2020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Web Copywriter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 Two Red Crows / Give Me Articles (Cape Town, South Africa)</w:t>
            </w:r>
          </w:p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During Vietnam’s lockdown I wrote 40+ white paper articles, as well as SEO-focused flash fiction, generally for insurance companies catering to construction workers in America. </w:t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Aug 2009 - </w:t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May 2014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Private Tutor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 Self-employed (Kilmarnock, Scotland)</w:t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provided assistance, worksheets and handouts (which I made myself), supervision and my own syllabus of revision to secondary school students in English, Media Studies and French. </w:t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Nov 2009 -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May 2017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Customer Services Assistant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- ASDA (Kilmarnock, Scotland)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Every shift at ASDA instilled in me a sense of commercial practice, meeting targets and talking to people from diverse backgrounds affably, easily and in a way that meets their needs as quickly as possible. For my efforts beyond my remit I was three times awarded Employee of the Month (out of over 200 staff members).  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mallCaps w:val="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0"/>
          <w:szCs w:val="20"/>
          <w:rtl w:val="0"/>
        </w:rPr>
        <w:t xml:space="preserve">Education</w:t>
      </w:r>
    </w:p>
    <w:tbl>
      <w:tblPr>
        <w:tblStyle w:val="Table3"/>
        <w:tblW w:w="9645.0" w:type="dxa"/>
        <w:jc w:val="left"/>
        <w:tblInd w:w="55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8040"/>
        <w:tblGridChange w:id="0">
          <w:tblGrid>
            <w:gridCol w:w="1605"/>
            <w:gridCol w:w="8040"/>
          </w:tblGrid>
        </w:tblGridChange>
      </w:tblGrid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 2010 -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 201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3; Sept 2014 - Apr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(Hons) English Literature/English Language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 University of Glasgow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(Glasgow, Scotland)</w:t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Nov 2015 -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Dec 2015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CELTA ESL Teacher Training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 Randolph CES School of English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(Edinburgh, Scotland)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Aug 2004 - June 2010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Advanced Higher (AA, English/Music); Higher (AAAB)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 Kilmarnock Academy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(Kilmarnock, Scotland)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955"/>
        <w:tblGridChange w:id="0">
          <w:tblGrid>
            <w:gridCol w:w="3645"/>
            <w:gridCol w:w="5955"/>
          </w:tblGrid>
        </w:tblGridChange>
      </w:tblGrid>
      <w:tr>
        <w:trPr>
          <w:trHeight w:val="14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Additional skills: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Fast typing speed; clean UK driving license; coding knowledge; good understanding of online business practices and regulations.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Further interests: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love reading and volunteered at a charity bookshop at weekends, before the pandemic. I write short fiction and poetry which I have self-published in the past but am currently submitting to magazines and journals. I have a huge interest in classic and contemporary films and TV.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137.6000000000001" w:right="1137.6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u/0/d/1K8RCDB_vpoi1LIGQqTiXntyNRp3kSafIhGbCUlNQwVA/edit" TargetMode="External"/><Relationship Id="rId5" Type="http://schemas.openxmlformats.org/officeDocument/2006/relationships/styles" Target="styles.xml"/><Relationship Id="rId6" Type="http://schemas.openxmlformats.org/officeDocument/2006/relationships/hyperlink" Target="mailto:davidhmdon@gmail.com" TargetMode="External"/><Relationship Id="rId7" Type="http://schemas.openxmlformats.org/officeDocument/2006/relationships/hyperlink" Target="http://daviddon.co.uk" TargetMode="External"/><Relationship Id="rId8" Type="http://schemas.openxmlformats.org/officeDocument/2006/relationships/hyperlink" Target="http://david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